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F55596">
        <w:rPr>
          <w:rFonts w:ascii="Times New Roman" w:hAnsi="Times New Roman"/>
        </w:rPr>
        <w:t>28</w:t>
      </w:r>
      <w:r w:rsidR="00065C43">
        <w:rPr>
          <w:rFonts w:ascii="Times New Roman" w:hAnsi="Times New Roman"/>
        </w:rPr>
        <w:t xml:space="preserve"> </w:t>
      </w:r>
      <w:r w:rsidR="00F55596">
        <w:rPr>
          <w:rFonts w:ascii="Times New Roman" w:hAnsi="Times New Roman"/>
        </w:rPr>
        <w:t>февраля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1514CB">
        <w:rPr>
          <w:rFonts w:ascii="Times New Roman" w:hAnsi="Times New Roman"/>
        </w:rPr>
        <w:t>5</w:t>
      </w:r>
      <w:r w:rsidR="005539BF">
        <w:rPr>
          <w:rFonts w:ascii="Times New Roman" w:hAnsi="Times New Roman"/>
        </w:rPr>
        <w:t xml:space="preserve"> года № </w:t>
      </w:r>
      <w:r w:rsidR="00F55596">
        <w:rPr>
          <w:rFonts w:ascii="Times New Roman" w:hAnsi="Times New Roman"/>
        </w:rPr>
        <w:t>9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1514CB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1514CB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 года № </w:t>
      </w:r>
      <w:r w:rsidR="001514CB">
        <w:rPr>
          <w:rFonts w:ascii="Times New Roman" w:hAnsi="Times New Roman"/>
        </w:rPr>
        <w:t>35</w:t>
      </w:r>
    </w:p>
    <w:p w:rsidR="004F08E4" w:rsidRDefault="004F08E4" w:rsidP="004F08E4">
      <w:pPr>
        <w:jc w:val="right"/>
      </w:pPr>
    </w:p>
    <w:p w:rsidR="004843AF" w:rsidRDefault="004843AF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</w:t>
      </w:r>
      <w:r w:rsidR="00D722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кого сельского поселения на 2025 год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900C28" w:rsidRDefault="00900C2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1981" w:rsidRPr="00415E9F" w:rsidRDefault="003E7280" w:rsidP="00415E9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67"/>
        <w:gridCol w:w="806"/>
        <w:gridCol w:w="836"/>
        <w:gridCol w:w="1496"/>
        <w:gridCol w:w="805"/>
        <w:gridCol w:w="1157"/>
        <w:gridCol w:w="1157"/>
        <w:gridCol w:w="1157"/>
      </w:tblGrid>
      <w:tr w:rsidR="007C50B5" w:rsidRPr="007C50B5" w:rsidTr="007C50B5">
        <w:trPr>
          <w:trHeight w:val="255"/>
        </w:trPr>
        <w:tc>
          <w:tcPr>
            <w:tcW w:w="4280" w:type="dxa"/>
            <w:vMerge w:val="restart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vMerge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noWrap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38 408,04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7 377,60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</w:rPr>
            </w:pPr>
            <w:r w:rsidRPr="007C50B5">
              <w:rPr>
                <w:rFonts w:ascii="Times New Roman" w:hAnsi="Times New Roman" w:cs="Times New Roman"/>
                <w:b/>
                <w:bCs/>
              </w:rPr>
              <w:t>7 331,60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5 505,31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4 219,86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4 363,14</w:t>
            </w:r>
          </w:p>
        </w:tc>
      </w:tr>
      <w:tr w:rsidR="007C50B5" w:rsidRPr="007C50B5" w:rsidTr="007C50B5">
        <w:trPr>
          <w:trHeight w:val="63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  <w:bookmarkStart w:id="0" w:name="_GoBack"/>
            <w:bookmarkEnd w:id="0"/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964,60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964,60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964,60</w:t>
            </w:r>
          </w:p>
        </w:tc>
      </w:tr>
      <w:tr w:rsidR="007C50B5" w:rsidRPr="007C50B5" w:rsidTr="007C50B5">
        <w:trPr>
          <w:trHeight w:val="10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3 236,82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2 742,46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2 885,74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3 231,36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2 737,00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2 880,28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3 231,36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2 737,00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2 880,28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C50B5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1 673,40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1 673,40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1 673,40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1 482,05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1 063,60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1 206,88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75,91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</w:tr>
      <w:tr w:rsidR="007C50B5" w:rsidRPr="007C50B5" w:rsidTr="007C50B5">
        <w:trPr>
          <w:trHeight w:val="63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5,46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5,46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5,46</w:t>
            </w:r>
          </w:p>
        </w:tc>
      </w:tr>
      <w:tr w:rsidR="007C50B5" w:rsidRPr="007C50B5" w:rsidTr="007C50B5">
        <w:trPr>
          <w:trHeight w:val="84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512,80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512,80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512,80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791,09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791,09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7C50B5" w:rsidRPr="007C50B5" w:rsidTr="007C50B5">
        <w:trPr>
          <w:trHeight w:val="84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187,10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204,20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211,40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C50B5">
              <w:rPr>
                <w:rFonts w:ascii="Times New Roman" w:hAnsi="Times New Roman" w:cs="Times New Roman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161,30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204,20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211,40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25,80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6540000000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1 980,40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6540200000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1 680,40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6540265201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1 680,40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"Совершенствование организации дорожного движения 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6540300000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6540365301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26 860,95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26 860,95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6440000000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26 167,42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10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6440100000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10 897,60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64401S3030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10 897,60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84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6440200000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15 269,82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6440264202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15 269,82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7440000000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693,53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"Уличное освещение"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7440200000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665,82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310,57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7440274201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665,82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310,57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310,57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КПМ "Прочие мероприятия по благоустройству"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7440300000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27,71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7440374303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27,71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7340000000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"Финансовое обеспечение деятельности казенного учреждения"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7340200000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3 637,29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2 642,97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2 446,49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7340208902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5,00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7340273201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1 972,00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1 972,00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1 972,00</w:t>
            </w:r>
          </w:p>
        </w:tc>
      </w:tr>
      <w:tr w:rsidR="007C50B5" w:rsidRPr="007C50B5" w:rsidTr="007C50B5">
        <w:trPr>
          <w:trHeight w:val="45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7340273201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1 660,29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665,97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469,49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63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63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35,40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112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35,40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7040000000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420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7040200000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201,60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C50B5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7C50B5" w:rsidRPr="007C50B5" w:rsidTr="007C50B5">
        <w:trPr>
          <w:trHeight w:val="255"/>
        </w:trPr>
        <w:tc>
          <w:tcPr>
            <w:tcW w:w="4280" w:type="dxa"/>
            <w:hideMark/>
          </w:tcPr>
          <w:p w:rsidR="007C50B5" w:rsidRPr="007C50B5" w:rsidRDefault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7040270201</w:t>
            </w:r>
          </w:p>
        </w:tc>
        <w:tc>
          <w:tcPr>
            <w:tcW w:w="112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201,60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7C50B5" w:rsidRPr="007C50B5" w:rsidRDefault="007C50B5" w:rsidP="007C50B5">
            <w:pPr>
              <w:rPr>
                <w:rFonts w:ascii="Times New Roman" w:hAnsi="Times New Roman" w:cs="Times New Roman"/>
              </w:rPr>
            </w:pPr>
            <w:r w:rsidRPr="007C50B5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B146DA">
      <w:pPr>
        <w:jc w:val="right"/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FC1" w:rsidRDefault="00E11FC1">
      <w:r>
        <w:separator/>
      </w:r>
    </w:p>
  </w:endnote>
  <w:endnote w:type="continuationSeparator" w:id="0">
    <w:p w:rsidR="00E11FC1" w:rsidRDefault="00E1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FC1" w:rsidRDefault="00E11FC1">
      <w:r>
        <w:separator/>
      </w:r>
    </w:p>
  </w:footnote>
  <w:footnote w:type="continuationSeparator" w:id="0">
    <w:p w:rsidR="00E11FC1" w:rsidRDefault="00E11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4C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26F7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652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61F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AF2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1FC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A74D2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9F"/>
    <w:rsid w:val="00415ED2"/>
    <w:rsid w:val="004202B5"/>
    <w:rsid w:val="004212A4"/>
    <w:rsid w:val="004220D9"/>
    <w:rsid w:val="00422B9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43AF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0B5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0C28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3D33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54A88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2700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2225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0069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1FC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4837"/>
    <w:rsid w:val="00F55596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7F0DC7-A7E3-4F19-A96F-9FD98BED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D72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079A6-2AB7-4E4D-8C62-D62206CC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3245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2023-01-26T11:59:00Z</cp:lastPrinted>
  <dcterms:created xsi:type="dcterms:W3CDTF">2009-11-11T04:03:00Z</dcterms:created>
  <dcterms:modified xsi:type="dcterms:W3CDTF">2025-03-05T06:03:00Z</dcterms:modified>
</cp:coreProperties>
</file>